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DA04" w14:textId="5B954122" w:rsidR="006F413C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 رسوراترول بر سم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ناش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از 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کلوفناک</w:t>
      </w:r>
      <w:r w:rsidRPr="000538DB">
        <w:rPr>
          <w:rFonts w:cs="B Nazanin"/>
          <w:sz w:val="28"/>
          <w:szCs w:val="28"/>
          <w:rtl/>
        </w:rPr>
        <w:t xml:space="preserve"> در سلول‌ها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HepG2</w:t>
      </w:r>
      <w:r w:rsidR="00340C85">
        <w:rPr>
          <w:rFonts w:asciiTheme="majorBidi" w:hAnsiTheme="majorBidi" w:cstheme="majorBidi" w:hint="cs"/>
          <w:sz w:val="28"/>
          <w:szCs w:val="28"/>
          <w:rtl/>
        </w:rPr>
        <w:t xml:space="preserve"> - 1402</w:t>
      </w:r>
    </w:p>
    <w:p w14:paraId="20F4D1C1" w14:textId="66BBB3B1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اثرات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و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گاماترپ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نن</w:t>
      </w:r>
      <w:r w:rsidRPr="000538DB">
        <w:rPr>
          <w:rFonts w:cs="B Nazanin"/>
          <w:sz w:val="28"/>
          <w:szCs w:val="28"/>
          <w:rtl/>
        </w:rPr>
        <w:t xml:space="preserve"> بر رده‌ها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MCF-7</w:t>
      </w:r>
      <w:r w:rsidRPr="000538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538DB">
        <w:rPr>
          <w:rFonts w:cs="B Nazanin"/>
          <w:sz w:val="28"/>
          <w:szCs w:val="28"/>
          <w:rtl/>
        </w:rPr>
        <w:t>( آدنوکارس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نوما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پستان ) و </w:t>
      </w:r>
      <w:r w:rsidRPr="000538DB">
        <w:rPr>
          <w:rFonts w:asciiTheme="majorBidi" w:hAnsiTheme="majorBidi" w:cstheme="majorBidi"/>
          <w:sz w:val="28"/>
          <w:szCs w:val="28"/>
        </w:rPr>
        <w:t>3T3</w:t>
      </w:r>
      <w:r w:rsidRPr="000538DB">
        <w:rPr>
          <w:rFonts w:cs="B Nazanin"/>
          <w:sz w:val="28"/>
          <w:szCs w:val="28"/>
          <w:rtl/>
        </w:rPr>
        <w:t xml:space="preserve"> ( ف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بروبلاست</w:t>
      </w:r>
      <w:r w:rsidRPr="000538DB">
        <w:rPr>
          <w:rFonts w:cs="B Nazanin"/>
          <w:sz w:val="28"/>
          <w:szCs w:val="28"/>
          <w:rtl/>
        </w:rPr>
        <w:t xml:space="preserve"> موش)</w:t>
      </w:r>
      <w:r w:rsidR="00340C85">
        <w:rPr>
          <w:rFonts w:cs="B Nazanin" w:hint="cs"/>
          <w:sz w:val="28"/>
          <w:szCs w:val="28"/>
          <w:rtl/>
        </w:rPr>
        <w:t xml:space="preserve"> - 1402</w:t>
      </w:r>
    </w:p>
    <w:p w14:paraId="72B1426C" w14:textId="0F58AE6A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اثرات عصاره 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اه</w:t>
      </w:r>
      <w:r w:rsidRPr="000538DB">
        <w:rPr>
          <w:rFonts w:cs="B Nazanin"/>
          <w:sz w:val="28"/>
          <w:szCs w:val="28"/>
          <w:rtl/>
        </w:rPr>
        <w:t xml:space="preserve"> بومادران ( </w:t>
      </w:r>
      <w:r w:rsidRPr="000538DB">
        <w:rPr>
          <w:rFonts w:asciiTheme="majorBidi" w:hAnsiTheme="majorBidi" w:cstheme="majorBidi"/>
          <w:sz w:val="28"/>
          <w:szCs w:val="28"/>
        </w:rPr>
        <w:t>Achillea</w:t>
      </w:r>
      <w:r w:rsidRPr="000538DB">
        <w:rPr>
          <w:rFonts w:cs="B Nazanin"/>
          <w:sz w:val="28"/>
          <w:szCs w:val="28"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wilhelmsii C.Koch</w:t>
      </w:r>
      <w:r w:rsidRPr="000538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538DB">
        <w:rPr>
          <w:rFonts w:cs="B Nazanin"/>
          <w:sz w:val="28"/>
          <w:szCs w:val="28"/>
          <w:rtl/>
        </w:rPr>
        <w:t>) بر حرکات دستگاه گوارش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و دردها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شکم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در مدل ح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وان</w:t>
      </w:r>
      <w:r w:rsidRPr="000538DB">
        <w:rPr>
          <w:rFonts w:cs="B Nazanin" w:hint="cs"/>
          <w:sz w:val="28"/>
          <w:szCs w:val="28"/>
          <w:rtl/>
        </w:rPr>
        <w:t>ی</w:t>
      </w:r>
      <w:r w:rsidR="00340C85">
        <w:rPr>
          <w:rFonts w:cs="B Nazanin" w:hint="cs"/>
          <w:sz w:val="28"/>
          <w:szCs w:val="28"/>
          <w:rtl/>
        </w:rPr>
        <w:t xml:space="preserve"> - 1402</w:t>
      </w:r>
    </w:p>
    <w:p w14:paraId="48FB8F12" w14:textId="4E586490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 سم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تعداد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از ترک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بات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  <w:rtl/>
        </w:rPr>
        <w:t>2</w:t>
      </w:r>
      <w:r w:rsidRPr="000538DB">
        <w:rPr>
          <w:rFonts w:cs="B Nazanin"/>
          <w:sz w:val="28"/>
          <w:szCs w:val="28"/>
          <w:rtl/>
        </w:rPr>
        <w:t xml:space="preserve"> ـ آم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نو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  <w:rtl/>
        </w:rPr>
        <w:t>3</w:t>
      </w:r>
      <w:r w:rsidRPr="000538DB">
        <w:rPr>
          <w:rFonts w:cs="B Nazanin"/>
          <w:sz w:val="28"/>
          <w:szCs w:val="28"/>
          <w:rtl/>
        </w:rPr>
        <w:t xml:space="preserve"> ـ کرون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تر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ل</w:t>
      </w:r>
      <w:r w:rsidRPr="000538DB">
        <w:rPr>
          <w:rFonts w:cs="B Nazanin"/>
          <w:sz w:val="28"/>
          <w:szCs w:val="28"/>
          <w:rtl/>
        </w:rPr>
        <w:t xml:space="preserve"> کرومن استخلاف شده بر رو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رده‌ها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3T3</w:t>
      </w:r>
      <w:r w:rsidRPr="000538DB">
        <w:rPr>
          <w:rFonts w:cs="B Nazanin"/>
          <w:sz w:val="28"/>
          <w:szCs w:val="28"/>
          <w:rtl/>
        </w:rPr>
        <w:t xml:space="preserve"> و </w:t>
      </w:r>
      <w:r w:rsidRPr="000538DB">
        <w:rPr>
          <w:rFonts w:asciiTheme="majorBidi" w:hAnsiTheme="majorBidi" w:cstheme="majorBidi"/>
          <w:sz w:val="28"/>
          <w:szCs w:val="28"/>
        </w:rPr>
        <w:t>MCF-7</w:t>
      </w:r>
      <w:r w:rsidR="00340C85">
        <w:rPr>
          <w:rFonts w:asciiTheme="majorBidi" w:hAnsiTheme="majorBidi" w:cstheme="majorBidi" w:hint="cs"/>
          <w:sz w:val="28"/>
          <w:szCs w:val="28"/>
          <w:rtl/>
        </w:rPr>
        <w:t xml:space="preserve"> - 1401</w:t>
      </w:r>
    </w:p>
    <w:p w14:paraId="37A1F650" w14:textId="5BD6960B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 گاماترپ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نن</w:t>
      </w:r>
      <w:r w:rsidRPr="000538DB">
        <w:rPr>
          <w:rFonts w:cs="B Nazanin"/>
          <w:sz w:val="28"/>
          <w:szCs w:val="28"/>
          <w:rtl/>
        </w:rPr>
        <w:t xml:space="preserve"> بر استرس اکس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دات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و</w:t>
      </w:r>
      <w:r w:rsidRPr="000538DB">
        <w:rPr>
          <w:rFonts w:cs="B Nazanin"/>
          <w:sz w:val="28"/>
          <w:szCs w:val="28"/>
          <w:rtl/>
        </w:rPr>
        <w:t xml:space="preserve"> ناش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از سرب در سلول‌ها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PC12</w:t>
      </w:r>
      <w:r w:rsidR="00340C85">
        <w:rPr>
          <w:rFonts w:asciiTheme="majorBidi" w:hAnsiTheme="majorBidi" w:cstheme="majorBidi" w:hint="cs"/>
          <w:sz w:val="28"/>
          <w:szCs w:val="28"/>
          <w:rtl/>
        </w:rPr>
        <w:t xml:space="preserve"> - 1401</w:t>
      </w:r>
    </w:p>
    <w:p w14:paraId="13620DC1" w14:textId="72BEB8F0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داک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نگ</w:t>
      </w:r>
      <w:r w:rsidRPr="000538DB">
        <w:rPr>
          <w:rFonts w:cs="B Nazanin"/>
          <w:sz w:val="28"/>
          <w:szCs w:val="28"/>
          <w:rtl/>
        </w:rPr>
        <w:t xml:space="preserve">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تعداد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از مشتقات 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ترواستا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رن</w:t>
      </w:r>
      <w:r w:rsidRPr="000538DB">
        <w:rPr>
          <w:rFonts w:cs="B Nazanin"/>
          <w:sz w:val="28"/>
          <w:szCs w:val="28"/>
          <w:rtl/>
        </w:rPr>
        <w:t xml:space="preserve"> به‌عنوان عوامل بالقوه ضد 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شمان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ا</w:t>
      </w:r>
      <w:r w:rsidR="00340C85">
        <w:rPr>
          <w:rFonts w:cs="B Nazanin" w:hint="cs"/>
          <w:sz w:val="28"/>
          <w:szCs w:val="28"/>
          <w:rtl/>
        </w:rPr>
        <w:t xml:space="preserve"> - </w:t>
      </w:r>
      <w:r w:rsidR="00340C85" w:rsidRPr="00173594">
        <w:rPr>
          <w:rFonts w:asciiTheme="majorBidi" w:hAnsiTheme="majorBidi" w:cstheme="majorBidi"/>
          <w:sz w:val="28"/>
          <w:szCs w:val="28"/>
          <w:rtl/>
        </w:rPr>
        <w:t>1401</w:t>
      </w:r>
    </w:p>
    <w:p w14:paraId="2946A050" w14:textId="249C31BD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مطالعه داک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نگ</w:t>
      </w:r>
      <w:r w:rsidRPr="000538DB">
        <w:rPr>
          <w:rFonts w:cs="B Nazanin"/>
          <w:sz w:val="28"/>
          <w:szCs w:val="28"/>
          <w:rtl/>
        </w:rPr>
        <w:t xml:space="preserve">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مشتقات بنز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دن</w:t>
      </w:r>
      <w:r w:rsidRPr="000538DB">
        <w:rPr>
          <w:rFonts w:cs="B Nazanin"/>
          <w:sz w:val="28"/>
          <w:szCs w:val="28"/>
          <w:rtl/>
        </w:rPr>
        <w:t xml:space="preserve"> کرومانون حاو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گروه ه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دروکس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ل</w:t>
      </w:r>
      <w:r w:rsidRPr="000538DB">
        <w:rPr>
          <w:rFonts w:cs="B Nazanin"/>
          <w:sz w:val="28"/>
          <w:szCs w:val="28"/>
          <w:rtl/>
        </w:rPr>
        <w:t xml:space="preserve"> به‌عنوان مهارکننده‌ها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ت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روز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ناز</w:t>
      </w:r>
      <w:r w:rsidR="00340C85">
        <w:rPr>
          <w:rFonts w:cs="B Nazanin" w:hint="cs"/>
          <w:sz w:val="28"/>
          <w:szCs w:val="28"/>
          <w:rtl/>
        </w:rPr>
        <w:t xml:space="preserve"> - </w:t>
      </w:r>
      <w:r w:rsidR="00340C85" w:rsidRPr="00173594">
        <w:rPr>
          <w:rFonts w:ascii="Times New Roman" w:hAnsi="Times New Roman" w:cs="Times New Roman"/>
          <w:sz w:val="28"/>
          <w:szCs w:val="28"/>
          <w:rtl/>
        </w:rPr>
        <w:t>1401</w:t>
      </w:r>
    </w:p>
    <w:p w14:paraId="640D4014" w14:textId="43E0E016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اثرات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و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گاما ـ ترپ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نن</w:t>
      </w:r>
      <w:r w:rsidRPr="000538DB">
        <w:rPr>
          <w:rFonts w:cs="B Nazanin"/>
          <w:sz w:val="28"/>
          <w:szCs w:val="28"/>
          <w:rtl/>
        </w:rPr>
        <w:t xml:space="preserve"> بر رده 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K562</w:t>
      </w:r>
      <w:r w:rsidRPr="000538DB">
        <w:rPr>
          <w:rFonts w:cs="B Nazanin"/>
          <w:sz w:val="28"/>
          <w:szCs w:val="28"/>
          <w:rtl/>
        </w:rPr>
        <w:t xml:space="preserve"> (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</w:t>
      </w:r>
      <w:r w:rsidRPr="000538DB">
        <w:rPr>
          <w:rFonts w:cs="B Nazanin"/>
          <w:sz w:val="28"/>
          <w:szCs w:val="28"/>
          <w:rtl/>
        </w:rPr>
        <w:t xml:space="preserve"> رده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ار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ترولوکم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</w:t>
      </w:r>
      <w:r w:rsidRPr="000538DB">
        <w:rPr>
          <w:rFonts w:cs="B Nazanin"/>
          <w:sz w:val="28"/>
          <w:szCs w:val="28"/>
          <w:rtl/>
        </w:rPr>
        <w:t xml:space="preserve"> انسان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>)</w:t>
      </w:r>
      <w:r w:rsidR="00340C85">
        <w:rPr>
          <w:rFonts w:cs="B Nazanin" w:hint="cs"/>
          <w:sz w:val="28"/>
          <w:szCs w:val="28"/>
          <w:rtl/>
        </w:rPr>
        <w:t xml:space="preserve"> - </w:t>
      </w:r>
      <w:r w:rsidR="00340C85" w:rsidRPr="00173594">
        <w:rPr>
          <w:rFonts w:asciiTheme="majorBidi" w:hAnsiTheme="majorBidi" w:cstheme="majorBidi"/>
          <w:sz w:val="28"/>
          <w:szCs w:val="28"/>
          <w:rtl/>
        </w:rPr>
        <w:t>1401</w:t>
      </w:r>
    </w:p>
    <w:p w14:paraId="2F68E204" w14:textId="21B29F3D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پتانس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ل</w:t>
      </w:r>
      <w:r w:rsidRPr="000538DB">
        <w:rPr>
          <w:rFonts w:cs="B Nazanin"/>
          <w:sz w:val="28"/>
          <w:szCs w:val="28"/>
          <w:rtl/>
        </w:rPr>
        <w:t xml:space="preserve"> ضدسرطان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ازده</w:t>
      </w:r>
      <w:r w:rsidRPr="000538DB">
        <w:rPr>
          <w:rFonts w:cs="B Nazanin"/>
          <w:sz w:val="28"/>
          <w:szCs w:val="28"/>
          <w:rtl/>
        </w:rPr>
        <w:t xml:space="preserve"> مشتق 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بنزو زانتن با استفاده از داک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نگ</w:t>
      </w:r>
      <w:r w:rsidRPr="000538DB">
        <w:rPr>
          <w:rFonts w:cs="B Nazanin"/>
          <w:sz w:val="28"/>
          <w:szCs w:val="28"/>
          <w:rtl/>
        </w:rPr>
        <w:t xml:space="preserve">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به عنوان مهارکننده‌ها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آنز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م</w:t>
      </w:r>
      <w:r w:rsidRPr="000538DB">
        <w:rPr>
          <w:rFonts w:cs="B Nazanin"/>
          <w:sz w:val="28"/>
          <w:szCs w:val="28"/>
          <w:rtl/>
        </w:rPr>
        <w:t xml:space="preserve"> توپو 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زومراز</w:t>
      </w:r>
      <w:r w:rsidRPr="000538DB">
        <w:rPr>
          <w:rFonts w:cs="B Nazanin"/>
          <w:sz w:val="28"/>
          <w:szCs w:val="28"/>
          <w:rtl/>
        </w:rPr>
        <w:t xml:space="preserve"> نوع </w:t>
      </w:r>
      <w:r w:rsidRPr="000538DB">
        <w:rPr>
          <w:rFonts w:asciiTheme="majorBidi" w:hAnsiTheme="majorBidi" w:cstheme="majorBidi"/>
          <w:sz w:val="28"/>
          <w:szCs w:val="28"/>
        </w:rPr>
        <w:t>βII</w:t>
      </w:r>
      <w:r w:rsidR="00340C85">
        <w:rPr>
          <w:rFonts w:asciiTheme="majorBidi" w:hAnsiTheme="majorBidi" w:cstheme="majorBidi" w:hint="cs"/>
          <w:sz w:val="28"/>
          <w:szCs w:val="28"/>
          <w:rtl/>
        </w:rPr>
        <w:t xml:space="preserve"> - 1400</w:t>
      </w:r>
    </w:p>
    <w:p w14:paraId="27766C97" w14:textId="723D9D15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سم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ت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کمپلکس ن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کل</w:t>
      </w:r>
      <w:r w:rsidRPr="000538DB">
        <w:rPr>
          <w:rFonts w:cs="B Nazanin"/>
          <w:sz w:val="28"/>
          <w:szCs w:val="28"/>
          <w:rtl/>
        </w:rPr>
        <w:t xml:space="preserve"> (</w:t>
      </w:r>
      <w:r w:rsidRPr="000538DB">
        <w:rPr>
          <w:rFonts w:cs="B Nazanin"/>
          <w:sz w:val="28"/>
          <w:szCs w:val="28"/>
        </w:rPr>
        <w:t>II</w:t>
      </w:r>
      <w:r w:rsidRPr="000538DB">
        <w:rPr>
          <w:rFonts w:cs="B Nazanin"/>
          <w:sz w:val="28"/>
          <w:szCs w:val="28"/>
          <w:rtl/>
        </w:rPr>
        <w:t>) کئورد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نه</w:t>
      </w:r>
      <w:r w:rsidRPr="000538DB">
        <w:rPr>
          <w:rFonts w:cs="B Nazanin"/>
          <w:sz w:val="28"/>
          <w:szCs w:val="28"/>
          <w:rtl/>
        </w:rPr>
        <w:t xml:space="preserve"> شده با مشتق ب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پ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ر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</w:t>
      </w:r>
      <w:r w:rsidRPr="000538DB">
        <w:rPr>
          <w:rFonts w:cs="B Nazanin"/>
          <w:sz w:val="28"/>
          <w:szCs w:val="28"/>
          <w:rtl/>
        </w:rPr>
        <w:t xml:space="preserve"> بر رده‌ها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سلول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</w:t>
      </w:r>
      <w:r w:rsidRPr="000538DB">
        <w:rPr>
          <w:rFonts w:asciiTheme="majorBidi" w:hAnsiTheme="majorBidi" w:cstheme="majorBidi"/>
          <w:sz w:val="28"/>
          <w:szCs w:val="28"/>
        </w:rPr>
        <w:t>PC12</w:t>
      </w:r>
      <w:r w:rsidRPr="000538DB">
        <w:rPr>
          <w:rFonts w:cs="B Nazanin"/>
          <w:sz w:val="28"/>
          <w:szCs w:val="28"/>
          <w:rtl/>
        </w:rPr>
        <w:t xml:space="preserve"> و </w:t>
      </w:r>
      <w:r w:rsidRPr="000538DB">
        <w:rPr>
          <w:rFonts w:asciiTheme="majorBidi" w:hAnsiTheme="majorBidi" w:cstheme="majorBidi"/>
          <w:sz w:val="28"/>
          <w:szCs w:val="28"/>
        </w:rPr>
        <w:t>3T3</w:t>
      </w:r>
      <w:r w:rsidR="00340C85">
        <w:rPr>
          <w:rFonts w:asciiTheme="majorBidi" w:hAnsiTheme="majorBidi" w:cstheme="majorBidi" w:hint="cs"/>
          <w:sz w:val="28"/>
          <w:szCs w:val="28"/>
          <w:rtl/>
        </w:rPr>
        <w:t xml:space="preserve"> - 1400</w:t>
      </w:r>
    </w:p>
    <w:p w14:paraId="2509D50F" w14:textId="05676DC3" w:rsidR="00611897" w:rsidRPr="000538DB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ته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ه</w:t>
      </w:r>
      <w:r w:rsidRPr="000538DB">
        <w:rPr>
          <w:rFonts w:cs="B Nazanin"/>
          <w:sz w:val="28"/>
          <w:szCs w:val="28"/>
          <w:rtl/>
        </w:rPr>
        <w:t xml:space="preserve"> و ارز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اب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خواص ف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کوش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م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ا</w:t>
      </w:r>
      <w:r w:rsidRPr="000538DB">
        <w:rPr>
          <w:rFonts w:cs="B Nazanin" w:hint="cs"/>
          <w:sz w:val="28"/>
          <w:szCs w:val="28"/>
          <w:rtl/>
        </w:rPr>
        <w:t>یی</w:t>
      </w:r>
      <w:r w:rsidRPr="000538DB">
        <w:rPr>
          <w:rFonts w:cs="B Nazanin"/>
          <w:sz w:val="28"/>
          <w:szCs w:val="28"/>
          <w:rtl/>
        </w:rPr>
        <w:t xml:space="preserve"> فرآورده‌ها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موضع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ژل و کرم گاماترپ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نن</w:t>
      </w:r>
      <w:r w:rsidRPr="000538DB">
        <w:rPr>
          <w:rFonts w:cs="B Nazanin"/>
          <w:sz w:val="28"/>
          <w:szCs w:val="28"/>
          <w:rtl/>
        </w:rPr>
        <w:t xml:space="preserve"> و بررس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پا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دار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و آزادساز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آن در مح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ط</w:t>
      </w:r>
      <w:r w:rsidRPr="000538DB">
        <w:rPr>
          <w:rFonts w:cs="B Nazanin"/>
          <w:sz w:val="28"/>
          <w:szCs w:val="28"/>
          <w:rtl/>
        </w:rPr>
        <w:t xml:space="preserve"> برون‌تن</w:t>
      </w:r>
      <w:r w:rsidR="00340C85">
        <w:rPr>
          <w:rFonts w:cs="B Nazanin" w:hint="cs"/>
          <w:sz w:val="28"/>
          <w:szCs w:val="28"/>
          <w:rtl/>
        </w:rPr>
        <w:t xml:space="preserve"> - </w:t>
      </w:r>
      <w:r w:rsidR="00340C85" w:rsidRPr="00173594">
        <w:rPr>
          <w:rFonts w:asciiTheme="majorBidi" w:hAnsiTheme="majorBidi" w:cstheme="majorBidi"/>
          <w:sz w:val="28"/>
          <w:szCs w:val="28"/>
          <w:rtl/>
        </w:rPr>
        <w:t>1400</w:t>
      </w:r>
    </w:p>
    <w:p w14:paraId="20BA5FD1" w14:textId="19CEBACD" w:rsidR="00611897" w:rsidRDefault="00611897" w:rsidP="0061189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538DB">
        <w:rPr>
          <w:rFonts w:cs="B Nazanin"/>
          <w:sz w:val="28"/>
          <w:szCs w:val="28"/>
          <w:rtl/>
        </w:rPr>
        <w:tab/>
        <w:t>داک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نگ</w:t>
      </w:r>
      <w:r w:rsidRPr="000538DB">
        <w:rPr>
          <w:rFonts w:cs="B Nazanin"/>
          <w:sz w:val="28"/>
          <w:szCs w:val="28"/>
          <w:rtl/>
        </w:rPr>
        <w:t xml:space="preserve"> مولکول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تعداد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از مشتقات ب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س‌ت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وکاربامات</w:t>
      </w:r>
      <w:r w:rsidRPr="000538DB">
        <w:rPr>
          <w:rFonts w:cs="B Nazanin"/>
          <w:sz w:val="28"/>
          <w:szCs w:val="28"/>
          <w:rtl/>
        </w:rPr>
        <w:t xml:space="preserve"> حاو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کوج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ک‌اس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د</w:t>
      </w:r>
      <w:r w:rsidRPr="000538DB">
        <w:rPr>
          <w:rFonts w:cs="B Nazanin"/>
          <w:sz w:val="28"/>
          <w:szCs w:val="28"/>
          <w:rtl/>
        </w:rPr>
        <w:t xml:space="preserve"> با اثر مهارکنندگ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/>
          <w:sz w:val="28"/>
          <w:szCs w:val="28"/>
          <w:rtl/>
        </w:rPr>
        <w:t xml:space="preserve"> ت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روز</w:t>
      </w:r>
      <w:r w:rsidRPr="000538DB">
        <w:rPr>
          <w:rFonts w:cs="B Nazanin" w:hint="cs"/>
          <w:sz w:val="28"/>
          <w:szCs w:val="28"/>
          <w:rtl/>
        </w:rPr>
        <w:t>ی</w:t>
      </w:r>
      <w:r w:rsidRPr="000538DB">
        <w:rPr>
          <w:rFonts w:cs="B Nazanin" w:hint="eastAsia"/>
          <w:sz w:val="28"/>
          <w:szCs w:val="28"/>
          <w:rtl/>
        </w:rPr>
        <w:t>ناز</w:t>
      </w:r>
      <w:r w:rsidR="00340C85">
        <w:rPr>
          <w:rFonts w:cs="B Nazanin" w:hint="cs"/>
          <w:sz w:val="28"/>
          <w:szCs w:val="28"/>
          <w:rtl/>
        </w:rPr>
        <w:t xml:space="preserve"> </w:t>
      </w:r>
      <w:r w:rsidR="00340C8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340C85">
        <w:rPr>
          <w:rFonts w:cs="B Nazanin" w:hint="cs"/>
          <w:sz w:val="28"/>
          <w:szCs w:val="28"/>
          <w:rtl/>
        </w:rPr>
        <w:t xml:space="preserve"> </w:t>
      </w:r>
      <w:r w:rsidR="00340C85" w:rsidRPr="00173594">
        <w:rPr>
          <w:rFonts w:asciiTheme="majorBidi" w:hAnsiTheme="majorBidi" w:cstheme="majorBidi"/>
          <w:sz w:val="28"/>
          <w:szCs w:val="28"/>
          <w:rtl/>
        </w:rPr>
        <w:t>1400</w:t>
      </w:r>
      <w:r w:rsidR="00340C85">
        <w:rPr>
          <w:rFonts w:cs="B Nazanin" w:hint="cs"/>
          <w:sz w:val="28"/>
          <w:szCs w:val="28"/>
          <w:rtl/>
        </w:rPr>
        <w:t xml:space="preserve"> </w:t>
      </w:r>
    </w:p>
    <w:p w14:paraId="1732C5A8" w14:textId="5E31A0D3" w:rsidR="00340C85" w:rsidRDefault="00340C85" w:rsidP="00340C8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40C85">
        <w:rPr>
          <w:rFonts w:cs="B Nazanin"/>
          <w:sz w:val="28"/>
          <w:szCs w:val="28"/>
          <w:rtl/>
        </w:rPr>
        <w:tab/>
        <w:t>بررس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سم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ت</w:t>
      </w:r>
      <w:r w:rsidRPr="00340C85">
        <w:rPr>
          <w:rFonts w:cs="B Nazanin"/>
          <w:sz w:val="28"/>
          <w:szCs w:val="28"/>
          <w:rtl/>
        </w:rPr>
        <w:t xml:space="preserve"> سلول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کمپلکس مس (</w:t>
      </w:r>
      <w:r w:rsidRPr="00173594">
        <w:rPr>
          <w:rFonts w:ascii="Times New Roman" w:hAnsi="Times New Roman" w:cs="Times New Roman"/>
          <w:sz w:val="28"/>
          <w:szCs w:val="28"/>
        </w:rPr>
        <w:t>II</w:t>
      </w:r>
      <w:r w:rsidRPr="00340C85">
        <w:rPr>
          <w:rFonts w:cs="B Nazanin"/>
          <w:sz w:val="28"/>
          <w:szCs w:val="28"/>
          <w:rtl/>
        </w:rPr>
        <w:t xml:space="preserve">) و </w:t>
      </w:r>
      <w:r w:rsidRPr="00173594">
        <w:rPr>
          <w:rFonts w:asciiTheme="majorBidi" w:hAnsiTheme="majorBidi" w:cstheme="majorBidi"/>
          <w:sz w:val="28"/>
          <w:szCs w:val="28"/>
          <w:rtl/>
        </w:rPr>
        <w:t>5</w:t>
      </w:r>
      <w:r w:rsidRPr="00340C85">
        <w:rPr>
          <w:rFonts w:cs="B Nazanin"/>
          <w:sz w:val="28"/>
          <w:szCs w:val="28"/>
          <w:rtl/>
        </w:rPr>
        <w:t>و</w:t>
      </w:r>
      <w:r w:rsidRPr="00173594">
        <w:rPr>
          <w:rFonts w:asciiTheme="majorBidi" w:hAnsiTheme="majorBidi" w:cstheme="majorBidi"/>
          <w:sz w:val="28"/>
          <w:szCs w:val="28"/>
          <w:rtl/>
        </w:rPr>
        <w:t>6</w:t>
      </w:r>
      <w:r w:rsidRPr="00340C85">
        <w:rPr>
          <w:rFonts w:cs="B Nazanin"/>
          <w:sz w:val="28"/>
          <w:szCs w:val="28"/>
          <w:rtl/>
        </w:rPr>
        <w:t>- د</w:t>
      </w:r>
      <w:r w:rsidRPr="00340C85">
        <w:rPr>
          <w:rFonts w:cs="B Nazanin" w:hint="cs"/>
          <w:sz w:val="28"/>
          <w:szCs w:val="28"/>
          <w:rtl/>
        </w:rPr>
        <w:t>ی‌</w:t>
      </w:r>
      <w:r w:rsidRPr="00340C85">
        <w:rPr>
          <w:rFonts w:cs="B Nazanin" w:hint="eastAsia"/>
          <w:sz w:val="28"/>
          <w:szCs w:val="28"/>
          <w:rtl/>
        </w:rPr>
        <w:t>فن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ل</w:t>
      </w:r>
      <w:r w:rsidRPr="00340C85">
        <w:rPr>
          <w:rFonts w:cs="B Nazanin"/>
          <w:sz w:val="28"/>
          <w:szCs w:val="28"/>
          <w:rtl/>
        </w:rPr>
        <w:t>-</w:t>
      </w:r>
      <w:r w:rsidRPr="00173594">
        <w:rPr>
          <w:rFonts w:asciiTheme="majorBidi" w:hAnsiTheme="majorBidi" w:cstheme="majorBidi"/>
          <w:sz w:val="28"/>
          <w:szCs w:val="28"/>
          <w:rtl/>
        </w:rPr>
        <w:t>3</w:t>
      </w:r>
      <w:r w:rsidRPr="00340C85">
        <w:rPr>
          <w:rFonts w:cs="B Nazanin"/>
          <w:sz w:val="28"/>
          <w:szCs w:val="28"/>
          <w:rtl/>
        </w:rPr>
        <w:t>- (</w:t>
      </w:r>
      <w:r w:rsidRPr="00173594">
        <w:rPr>
          <w:rFonts w:asciiTheme="majorBidi" w:hAnsiTheme="majorBidi" w:cstheme="majorBidi"/>
          <w:sz w:val="28"/>
          <w:szCs w:val="28"/>
          <w:rtl/>
        </w:rPr>
        <w:t>2</w:t>
      </w:r>
      <w:r w:rsidRPr="00340C85">
        <w:rPr>
          <w:rFonts w:cs="B Nazanin"/>
          <w:sz w:val="28"/>
          <w:szCs w:val="28"/>
          <w:rtl/>
        </w:rPr>
        <w:t>-پ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ر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د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ل</w:t>
      </w:r>
      <w:r w:rsidRPr="00340C85">
        <w:rPr>
          <w:rFonts w:cs="B Nazanin"/>
          <w:sz w:val="28"/>
          <w:szCs w:val="28"/>
          <w:rtl/>
        </w:rPr>
        <w:t xml:space="preserve">) </w:t>
      </w:r>
      <w:r w:rsidRPr="00173594">
        <w:rPr>
          <w:rFonts w:asciiTheme="majorBidi" w:hAnsiTheme="majorBidi" w:cstheme="majorBidi"/>
          <w:sz w:val="28"/>
          <w:szCs w:val="28"/>
          <w:rtl/>
        </w:rPr>
        <w:t>1</w:t>
      </w:r>
      <w:r w:rsidRPr="00340C85">
        <w:rPr>
          <w:rFonts w:cs="B Nazanin"/>
          <w:sz w:val="28"/>
          <w:szCs w:val="28"/>
          <w:rtl/>
        </w:rPr>
        <w:t>و</w:t>
      </w:r>
      <w:r w:rsidRPr="00173594">
        <w:rPr>
          <w:rFonts w:asciiTheme="majorBidi" w:hAnsiTheme="majorBidi" w:cstheme="majorBidi"/>
          <w:sz w:val="28"/>
          <w:szCs w:val="28"/>
          <w:rtl/>
        </w:rPr>
        <w:t>2-4</w:t>
      </w:r>
      <w:r w:rsidRPr="00340C85">
        <w:rPr>
          <w:rFonts w:cs="B Nazanin"/>
          <w:sz w:val="28"/>
          <w:szCs w:val="28"/>
          <w:rtl/>
        </w:rPr>
        <w:t>- تر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آز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ن</w:t>
      </w:r>
      <w:r w:rsidRPr="00340C85">
        <w:rPr>
          <w:rFonts w:cs="B Nazanin"/>
          <w:sz w:val="28"/>
          <w:szCs w:val="28"/>
          <w:rtl/>
        </w:rPr>
        <w:t xml:space="preserve"> با پتانس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ل</w:t>
      </w:r>
      <w:r w:rsidRPr="00340C85">
        <w:rPr>
          <w:rFonts w:cs="B Nazanin"/>
          <w:sz w:val="28"/>
          <w:szCs w:val="28"/>
          <w:rtl/>
        </w:rPr>
        <w:t xml:space="preserve"> ضدسرطان بر رده‌ها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سلول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</w:rPr>
        <w:t>PC12</w:t>
      </w:r>
      <w:r w:rsidRPr="00340C85">
        <w:rPr>
          <w:rFonts w:cs="B Nazanin"/>
          <w:sz w:val="28"/>
          <w:szCs w:val="28"/>
          <w:rtl/>
        </w:rPr>
        <w:t xml:space="preserve"> و </w:t>
      </w:r>
      <w:r w:rsidR="007462BC" w:rsidRPr="007462BC">
        <w:rPr>
          <w:rFonts w:asciiTheme="majorBidi" w:hAnsiTheme="majorBidi" w:cstheme="majorBidi"/>
          <w:sz w:val="28"/>
          <w:szCs w:val="28"/>
        </w:rPr>
        <w:t>3T3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</w:rPr>
        <w:t>1399</w:t>
      </w:r>
    </w:p>
    <w:p w14:paraId="5704BEB1" w14:textId="1AF7FAE8" w:rsidR="00173594" w:rsidRDefault="00173594" w:rsidP="0017359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3594">
        <w:rPr>
          <w:rFonts w:cs="B Nazanin"/>
          <w:sz w:val="28"/>
          <w:szCs w:val="28"/>
          <w:rtl/>
        </w:rPr>
        <w:tab/>
        <w:t>بررس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اثر سا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توتوکس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ته</w:t>
      </w:r>
      <w:r w:rsidRPr="00173594">
        <w:rPr>
          <w:rFonts w:cs="B Nazanin"/>
          <w:sz w:val="28"/>
          <w:szCs w:val="28"/>
          <w:rtl/>
        </w:rPr>
        <w:t xml:space="preserve"> 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سوپرناتانت جداساز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شده ازکشت استرپتوما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سس</w:t>
      </w:r>
      <w:r w:rsidRPr="00173594">
        <w:rPr>
          <w:rFonts w:cs="B Nazanin"/>
          <w:sz w:val="28"/>
          <w:szCs w:val="28"/>
          <w:rtl/>
        </w:rPr>
        <w:t xml:space="preserve"> ها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جدا شده از خاک نواح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مختلف استان کرمان بررو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رده 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سلول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سرطان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</w:rPr>
        <w:t>A549</w:t>
      </w:r>
      <w:r>
        <w:rPr>
          <w:rFonts w:cs="B Nazanin" w:hint="cs"/>
          <w:sz w:val="28"/>
          <w:szCs w:val="28"/>
          <w:rtl/>
        </w:rPr>
        <w:t xml:space="preserve"> - </w:t>
      </w:r>
      <w:r w:rsidRPr="007462BC">
        <w:rPr>
          <w:rFonts w:asciiTheme="majorBidi" w:hAnsiTheme="majorBidi" w:cstheme="majorBidi"/>
          <w:sz w:val="28"/>
          <w:szCs w:val="28"/>
          <w:rtl/>
        </w:rPr>
        <w:t>1394</w:t>
      </w:r>
    </w:p>
    <w:p w14:paraId="4629152E" w14:textId="1C0408C0" w:rsidR="00340C85" w:rsidRDefault="00340C85" w:rsidP="00340C8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40C85">
        <w:rPr>
          <w:rFonts w:cs="B Nazanin"/>
          <w:sz w:val="28"/>
          <w:szCs w:val="28"/>
          <w:rtl/>
        </w:rPr>
        <w:tab/>
        <w:t>جداساز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وشناسا</w:t>
      </w:r>
      <w:r w:rsidRPr="00340C85">
        <w:rPr>
          <w:rFonts w:cs="B Nazanin" w:hint="cs"/>
          <w:sz w:val="28"/>
          <w:szCs w:val="28"/>
          <w:rtl/>
        </w:rPr>
        <w:t>یی</w:t>
      </w:r>
      <w:r w:rsidRPr="00340C85">
        <w:rPr>
          <w:rFonts w:cs="B Nazanin"/>
          <w:sz w:val="28"/>
          <w:szCs w:val="28"/>
          <w:rtl/>
        </w:rPr>
        <w:t xml:space="preserve"> ا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زوله</w:t>
      </w:r>
      <w:r w:rsidRPr="00340C85">
        <w:rPr>
          <w:rFonts w:cs="B Nazanin"/>
          <w:sz w:val="28"/>
          <w:szCs w:val="28"/>
          <w:rtl/>
        </w:rPr>
        <w:t xml:space="preserve"> اکت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نوما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ست</w:t>
      </w:r>
      <w:r w:rsidRPr="00340C85">
        <w:rPr>
          <w:rFonts w:cs="B Nazanin"/>
          <w:sz w:val="28"/>
          <w:szCs w:val="28"/>
          <w:rtl/>
        </w:rPr>
        <w:t xml:space="preserve"> واجداثرآنت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ب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وت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ک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/>
          <w:sz w:val="28"/>
          <w:szCs w:val="28"/>
          <w:rtl/>
        </w:rPr>
        <w:t xml:space="preserve"> برعل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ه</w:t>
      </w:r>
      <w:r w:rsidRPr="00340C85">
        <w:rPr>
          <w:rFonts w:cs="B Nazanin"/>
          <w:sz w:val="28"/>
          <w:szCs w:val="28"/>
          <w:rtl/>
        </w:rPr>
        <w:t xml:space="preserve"> استاف</w:t>
      </w:r>
      <w:r w:rsidRPr="00340C85">
        <w:rPr>
          <w:rFonts w:cs="B Nazanin" w:hint="cs"/>
          <w:sz w:val="28"/>
          <w:szCs w:val="28"/>
          <w:rtl/>
        </w:rPr>
        <w:t>ی</w:t>
      </w:r>
      <w:r w:rsidRPr="00340C85">
        <w:rPr>
          <w:rFonts w:cs="B Nazanin" w:hint="eastAsia"/>
          <w:sz w:val="28"/>
          <w:szCs w:val="28"/>
          <w:rtl/>
        </w:rPr>
        <w:t>لوکوک</w:t>
      </w:r>
      <w:r w:rsidRPr="00340C85">
        <w:rPr>
          <w:rFonts w:cs="B Nazanin"/>
          <w:sz w:val="28"/>
          <w:szCs w:val="28"/>
          <w:rtl/>
        </w:rPr>
        <w:t xml:space="preserve"> طلا</w:t>
      </w:r>
      <w:r w:rsidRPr="00340C85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 xml:space="preserve"> مقاوم به متی</w:t>
      </w:r>
      <w:r>
        <w:rPr>
          <w:rFonts w:cs="B Nazanin" w:hint="eastAsia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سیلین </w:t>
      </w:r>
      <w:r>
        <w:rPr>
          <w:rFonts w:cs="B Nazanin"/>
          <w:sz w:val="28"/>
          <w:szCs w:val="28"/>
        </w:rPr>
        <w:t>(</w:t>
      </w:r>
      <w:r w:rsidRPr="007462BC">
        <w:rPr>
          <w:rFonts w:asciiTheme="majorBidi" w:hAnsiTheme="majorBidi" w:cstheme="majorBidi"/>
          <w:sz w:val="28"/>
          <w:szCs w:val="28"/>
        </w:rPr>
        <w:t>MRSA</w:t>
      </w:r>
      <w:r>
        <w:rPr>
          <w:rFonts w:cs="B Nazanin"/>
          <w:sz w:val="28"/>
          <w:szCs w:val="28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از نمونه‌های خاک محیطی و بهینه سازی اثر در کشت مایع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  <w:lang w:bidi="fa-IR"/>
        </w:rPr>
        <w:t>1393</w:t>
      </w:r>
    </w:p>
    <w:p w14:paraId="5599C107" w14:textId="5E331B22" w:rsidR="006F1E2B" w:rsidRPr="00173594" w:rsidRDefault="00340C85" w:rsidP="00173594">
      <w:pPr>
        <w:pStyle w:val="ListParagraph"/>
        <w:numPr>
          <w:ilvl w:val="0"/>
          <w:numId w:val="1"/>
        </w:numPr>
        <w:bidi/>
        <w:rPr>
          <w:rFonts w:ascii="Tahoma" w:eastAsia="Times New Roman" w:hAnsi="Tahoma" w:cs="B Nazanin"/>
          <w:spacing w:val="-5"/>
          <w:kern w:val="0"/>
          <w:sz w:val="28"/>
          <w:szCs w:val="28"/>
          <w14:ligatures w14:val="none"/>
        </w:rPr>
      </w:pPr>
      <w:r w:rsidRPr="00173594">
        <w:rPr>
          <w:rFonts w:cs="B Nazanin"/>
          <w:sz w:val="28"/>
          <w:szCs w:val="28"/>
          <w:rtl/>
        </w:rPr>
        <w:lastRenderedPageBreak/>
        <w:tab/>
      </w:r>
      <w:r w:rsidR="006F1E2B" w:rsidRPr="00173594">
        <w:rPr>
          <w:rFonts w:cs="B Nazanin"/>
          <w:sz w:val="28"/>
          <w:szCs w:val="28"/>
          <w:rtl/>
        </w:rPr>
        <w:tab/>
      </w:r>
      <w:hyperlink r:id="rId5" w:tooltip="بررسی سمیت سلولی عصاره الکلی گیاه آویشن باریک‭Ziziphora cllnopodioides subsp.rigida (BOISS.)‬ بررده های سلولی‭A549‬ و‭AGS‬" w:history="1">
        <w:r w:rsidR="00173594" w:rsidRPr="00173594">
          <w:rPr>
            <w:rFonts w:ascii="Tahoma" w:eastAsia="Times New Roman" w:hAnsi="Tahoma" w:cs="B Nazanin"/>
            <w:b/>
            <w:bCs/>
            <w:color w:val="000000"/>
            <w:spacing w:val="-5"/>
            <w:kern w:val="0"/>
            <w:sz w:val="28"/>
            <w:szCs w:val="28"/>
            <w14:ligatures w14:val="none"/>
          </w:rPr>
          <w:br/>
        </w:r>
        <w:r w:rsidR="00173594" w:rsidRPr="00173594">
          <w:rPr>
            <w:rFonts w:ascii="Tahoma" w:eastAsia="Times New Roman" w:hAnsi="Tahoma" w:cs="B Nazanin"/>
            <w:color w:val="000000"/>
            <w:spacing w:val="-5"/>
            <w:kern w:val="0"/>
            <w:sz w:val="28"/>
            <w:szCs w:val="28"/>
            <w:rtl/>
            <w14:ligatures w14:val="none"/>
          </w:rPr>
          <w:t>بررسی سمیت سلولی عصاره الکلی گیاه آویشن باریک</w:t>
        </w:r>
        <w:bdo w:val="ltr">
          <w:proofErr w:type="spellStart"/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>Ziziphora</w:t>
          </w:r>
          <w:proofErr w:type="spellEnd"/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 xml:space="preserve"> </w:t>
          </w:r>
          <w:proofErr w:type="spellStart"/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>cllnopodioides</w:t>
          </w:r>
          <w:proofErr w:type="spellEnd"/>
          <w:r w:rsidR="00173594" w:rsidRPr="00173594">
            <w:rPr>
              <w:rFonts w:ascii="Tahoma" w:eastAsia="Times New Roman" w:hAnsi="Tahoma" w:cs="B Nazanin"/>
              <w:color w:val="000000"/>
              <w:spacing w:val="-5"/>
              <w:kern w:val="0"/>
              <w:sz w:val="28"/>
              <w:szCs w:val="28"/>
              <w14:ligatures w14:val="none"/>
            </w:rPr>
            <w:t xml:space="preserve"> </w:t>
          </w:r>
          <w:proofErr w:type="spellStart"/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>subsp.rigida</w:t>
          </w:r>
          <w:proofErr w:type="spellEnd"/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 xml:space="preserve"> (BOISS.)</w:t>
          </w:r>
          <w:r w:rsidR="00173594" w:rsidRPr="007462BC">
            <w:rPr>
              <w:rFonts w:asciiTheme="majorBidi" w:eastAsia="Times New Roman" w:hAnsiTheme="majorBidi" w:cstheme="majorBidi"/>
              <w:color w:val="000000"/>
              <w:spacing w:val="-5"/>
              <w:kern w:val="0"/>
              <w:sz w:val="28"/>
              <w:szCs w:val="28"/>
              <w14:ligatures w14:val="none"/>
            </w:rPr>
            <w:t>‬</w:t>
          </w:r>
          <w:r w:rsidR="00173594" w:rsidRPr="00173594">
            <w:rPr>
              <w:rFonts w:ascii="Tahoma" w:eastAsia="Times New Roman" w:hAnsi="Tahoma" w:cs="B Nazanin"/>
              <w:color w:val="000000"/>
              <w:spacing w:val="-5"/>
              <w:kern w:val="0"/>
              <w:sz w:val="28"/>
              <w:szCs w:val="28"/>
              <w14:ligatures w14:val="none"/>
            </w:rPr>
            <w:t xml:space="preserve"> </w:t>
          </w:r>
          <w:r w:rsidR="00173594" w:rsidRPr="00173594">
            <w:rPr>
              <w:rFonts w:ascii="Tahoma" w:eastAsia="Times New Roman" w:hAnsi="Tahoma" w:cs="B Nazanin"/>
              <w:color w:val="000000"/>
              <w:spacing w:val="-5"/>
              <w:kern w:val="0"/>
              <w:sz w:val="28"/>
              <w:szCs w:val="28"/>
              <w:rtl/>
              <w14:ligatures w14:val="none"/>
            </w:rPr>
            <w:t>بررده های سلولی</w:t>
          </w:r>
          <w:bdo w:val="ltr">
            <w:r w:rsidR="00173594" w:rsidRPr="007462BC">
              <w:rPr>
                <w:rFonts w:asciiTheme="majorBidi" w:eastAsia="Times New Roman" w:hAnsiTheme="majorBidi" w:cstheme="majorBidi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A549</w:t>
            </w:r>
            <w:r w:rsidR="00173594" w:rsidRPr="00173594">
              <w:rPr>
                <w:rFonts w:ascii="Tahoma" w:eastAsia="Times New Roman" w:hAnsi="Tahoma" w:cs="B Nazanin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 xml:space="preserve">‬ </w:t>
            </w:r>
            <w:r w:rsidR="00173594" w:rsidRPr="00173594">
              <w:rPr>
                <w:rFonts w:ascii="Tahoma" w:eastAsia="Times New Roman" w:hAnsi="Tahoma" w:cs="B Nazanin"/>
                <w:color w:val="000000"/>
                <w:spacing w:val="-5"/>
                <w:kern w:val="0"/>
                <w:sz w:val="28"/>
                <w:szCs w:val="28"/>
                <w:rtl/>
                <w14:ligatures w14:val="none"/>
              </w:rPr>
              <w:t>و</w:t>
            </w:r>
            <w:bdo w:val="ltr">
              <w:r w:rsidR="00173594" w:rsidRPr="007462BC">
                <w:rPr>
                  <w:rFonts w:asciiTheme="majorBidi" w:eastAsia="Times New Roman" w:hAnsiTheme="majorBidi" w:cstheme="majorBidi"/>
                  <w:color w:val="000000"/>
                  <w:spacing w:val="-5"/>
                  <w:kern w:val="0"/>
                  <w:sz w:val="28"/>
                  <w:szCs w:val="28"/>
                  <w14:ligatures w14:val="none"/>
                </w:rPr>
                <w:t>AGS</w:t>
              </w:r>
              <w:r w:rsidR="00173594" w:rsidRPr="00173594">
                <w:rPr>
                  <w:rFonts w:ascii="Tahoma" w:eastAsia="Times New Roman" w:hAnsi="Tahoma" w:cs="B Nazanin"/>
                  <w:color w:val="000000"/>
                  <w:spacing w:val="-5"/>
                  <w:kern w:val="0"/>
                  <w:sz w:val="28"/>
                  <w:szCs w:val="28"/>
                  <w14:ligatures w14:val="none"/>
                </w:rPr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</w:bdo>
          </w:bdo>
        </w:bdo>
      </w:hyperlink>
    </w:p>
    <w:p w14:paraId="2307FED0" w14:textId="6857919F" w:rsidR="00362D6A" w:rsidRDefault="00362D6A" w:rsidP="00362D6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62D6A">
        <w:rPr>
          <w:rFonts w:cs="B Nazanin"/>
          <w:sz w:val="28"/>
          <w:szCs w:val="28"/>
          <w:rtl/>
        </w:rPr>
        <w:tab/>
        <w:t>بررس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الگو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مقاومت آنت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ب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وت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ک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وشناسا</w:t>
      </w:r>
      <w:r w:rsidRPr="00362D6A">
        <w:rPr>
          <w:rFonts w:cs="B Nazanin" w:hint="cs"/>
          <w:sz w:val="28"/>
          <w:szCs w:val="28"/>
          <w:rtl/>
        </w:rPr>
        <w:t>یی</w:t>
      </w:r>
      <w:r w:rsidRPr="00362D6A">
        <w:rPr>
          <w:rFonts w:cs="B Nazanin"/>
          <w:sz w:val="28"/>
          <w:szCs w:val="28"/>
          <w:rtl/>
        </w:rPr>
        <w:t xml:space="preserve"> بتالاکتامازها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وس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ع</w:t>
      </w:r>
      <w:r w:rsidRPr="00362D6A">
        <w:rPr>
          <w:rFonts w:cs="B Nazanin"/>
          <w:sz w:val="28"/>
          <w:szCs w:val="28"/>
          <w:rtl/>
        </w:rPr>
        <w:t xml:space="preserve"> الط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ف</w:t>
      </w:r>
      <w:r w:rsidRPr="00362D6A">
        <w:rPr>
          <w:rFonts w:cs="B Nazanin"/>
          <w:sz w:val="28"/>
          <w:szCs w:val="28"/>
          <w:rtl/>
        </w:rPr>
        <w:t xml:space="preserve"> درا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زوله</w:t>
      </w:r>
      <w:r w:rsidRPr="00362D6A">
        <w:rPr>
          <w:rFonts w:cs="B Nazanin"/>
          <w:sz w:val="28"/>
          <w:szCs w:val="28"/>
          <w:rtl/>
        </w:rPr>
        <w:t xml:space="preserve"> ها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بال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ن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کلبس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لا</w:t>
      </w:r>
      <w:r w:rsidRPr="00362D6A">
        <w:rPr>
          <w:rFonts w:cs="B Nazanin"/>
          <w:sz w:val="28"/>
          <w:szCs w:val="28"/>
          <w:rtl/>
        </w:rPr>
        <w:t xml:space="preserve"> پنومون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ه</w:t>
      </w:r>
      <w:r w:rsidRPr="00362D6A">
        <w:rPr>
          <w:rFonts w:cs="B Nazanin"/>
          <w:sz w:val="28"/>
          <w:szCs w:val="28"/>
          <w:rtl/>
        </w:rPr>
        <w:t xml:space="preserve"> جداشده ازب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مارستانها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شهرکرمان درسالها</w:t>
      </w:r>
      <w:r>
        <w:rPr>
          <w:rFonts w:cs="B Nazanin" w:hint="cs"/>
          <w:sz w:val="28"/>
          <w:szCs w:val="28"/>
          <w:rtl/>
        </w:rPr>
        <w:t xml:space="preserve">ی </w:t>
      </w:r>
      <w:r w:rsidRPr="007462BC">
        <w:rPr>
          <w:rFonts w:ascii="Times New Roman" w:hAnsi="Times New Roman" w:cs="Times New Roman"/>
          <w:sz w:val="28"/>
          <w:szCs w:val="28"/>
          <w:rtl/>
        </w:rPr>
        <w:t>1391</w:t>
      </w:r>
      <w:r>
        <w:rPr>
          <w:rFonts w:cs="B Nazanin" w:hint="cs"/>
          <w:sz w:val="28"/>
          <w:szCs w:val="28"/>
          <w:rtl/>
        </w:rPr>
        <w:t xml:space="preserve"> و </w:t>
      </w:r>
      <w:r w:rsidRPr="007462BC">
        <w:rPr>
          <w:rFonts w:asciiTheme="majorBidi" w:hAnsiTheme="majorBidi" w:cstheme="majorBidi"/>
          <w:sz w:val="28"/>
          <w:szCs w:val="28"/>
          <w:rtl/>
        </w:rPr>
        <w:t>1392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</w:rPr>
        <w:t>1393</w:t>
      </w:r>
    </w:p>
    <w:p w14:paraId="55CCC6F4" w14:textId="1B30F0EA" w:rsidR="00362D6A" w:rsidRDefault="00362D6A" w:rsidP="00362D6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62D6A">
        <w:rPr>
          <w:rFonts w:cs="B Nazanin"/>
          <w:sz w:val="28"/>
          <w:szCs w:val="28"/>
          <w:rtl/>
        </w:rPr>
        <w:tab/>
        <w:t>جداساز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فراکس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ون</w:t>
      </w:r>
      <w:r w:rsidRPr="00362D6A">
        <w:rPr>
          <w:rFonts w:cs="B Nazanin"/>
          <w:sz w:val="28"/>
          <w:szCs w:val="28"/>
          <w:rtl/>
        </w:rPr>
        <w:t xml:space="preserve"> (ها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>) ماز</w:t>
      </w:r>
      <w:r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/>
          <w:sz w:val="28"/>
          <w:szCs w:val="28"/>
        </w:rPr>
        <w:t>(</w:t>
      </w:r>
      <w:r w:rsidRPr="007462BC">
        <w:rPr>
          <w:rFonts w:asciiTheme="majorBidi" w:hAnsiTheme="majorBidi" w:cstheme="majorBidi"/>
          <w:sz w:val="28"/>
          <w:szCs w:val="28"/>
        </w:rPr>
        <w:t xml:space="preserve">Quercus </w:t>
      </w:r>
      <w:proofErr w:type="spellStart"/>
      <w:r w:rsidRPr="007462BC">
        <w:rPr>
          <w:rFonts w:asciiTheme="majorBidi" w:hAnsiTheme="majorBidi" w:cstheme="majorBidi"/>
          <w:sz w:val="28"/>
          <w:szCs w:val="28"/>
        </w:rPr>
        <w:t>infectirial</w:t>
      </w:r>
      <w:proofErr w:type="spellEnd"/>
      <w:r w:rsidRPr="007462BC">
        <w:rPr>
          <w:rFonts w:asciiTheme="majorBidi" w:hAnsiTheme="majorBidi" w:cstheme="majorBidi"/>
          <w:sz w:val="28"/>
          <w:szCs w:val="28"/>
        </w:rPr>
        <w:t xml:space="preserve"> Olive</w:t>
      </w:r>
      <w:r>
        <w:rPr>
          <w:rFonts w:cs="B Nazanin"/>
          <w:sz w:val="28"/>
          <w:szCs w:val="28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با فعالیت مهارکنندگی آنزیم تیروزیناز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  <w:lang w:bidi="fa-IR"/>
        </w:rPr>
        <w:t>1391</w:t>
      </w:r>
    </w:p>
    <w:p w14:paraId="12A87EF7" w14:textId="2C29A4CA" w:rsidR="006F1E2B" w:rsidRDefault="00362D6A" w:rsidP="00362D6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62D6A">
        <w:rPr>
          <w:rFonts w:cs="B Nazanin" w:hint="cs"/>
          <w:sz w:val="28"/>
          <w:szCs w:val="28"/>
          <w:rtl/>
        </w:rPr>
        <w:t xml:space="preserve"> </w:t>
      </w:r>
      <w:r w:rsidRPr="00362D6A">
        <w:rPr>
          <w:rFonts w:cs="B Nazanin"/>
          <w:sz w:val="28"/>
          <w:szCs w:val="28"/>
          <w:rtl/>
        </w:rPr>
        <w:tab/>
        <w:t>جمع آور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اطلاعات مربوط به 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کصدگ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اه</w:t>
      </w:r>
      <w:r w:rsidRPr="00362D6A">
        <w:rPr>
          <w:rFonts w:cs="B Nazanin"/>
          <w:sz w:val="28"/>
          <w:szCs w:val="28"/>
          <w:rtl/>
        </w:rPr>
        <w:t xml:space="preserve"> دارو</w:t>
      </w:r>
      <w:r w:rsidRPr="00362D6A">
        <w:rPr>
          <w:rFonts w:cs="B Nazanin" w:hint="cs"/>
          <w:sz w:val="28"/>
          <w:szCs w:val="28"/>
          <w:rtl/>
        </w:rPr>
        <w:t>یی</w:t>
      </w:r>
      <w:r w:rsidRPr="00362D6A">
        <w:rPr>
          <w:rFonts w:cs="B Nazanin"/>
          <w:sz w:val="28"/>
          <w:szCs w:val="28"/>
          <w:rtl/>
        </w:rPr>
        <w:t xml:space="preserve"> مورداستفاده درطب عامه طا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فه</w:t>
      </w:r>
      <w:r w:rsidRPr="00362D6A">
        <w:rPr>
          <w:rFonts w:cs="B Nazanin"/>
          <w:sz w:val="28"/>
          <w:szCs w:val="28"/>
          <w:rtl/>
        </w:rPr>
        <w:t xml:space="preserve"> شمس الد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ن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استان کرمان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</w:rPr>
        <w:t>1390</w:t>
      </w:r>
    </w:p>
    <w:p w14:paraId="08EB2C6B" w14:textId="10A96249" w:rsidR="00362D6A" w:rsidRDefault="00362D6A" w:rsidP="0017359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362D6A">
        <w:rPr>
          <w:rFonts w:cs="B Nazanin"/>
          <w:sz w:val="28"/>
          <w:szCs w:val="28"/>
          <w:rtl/>
        </w:rPr>
        <w:tab/>
        <w:t>بررس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اثرات ضد تشنج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، سم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ت</w:t>
      </w:r>
      <w:r w:rsidRPr="00362D6A">
        <w:rPr>
          <w:rFonts w:cs="B Nazanin"/>
          <w:sz w:val="28"/>
          <w:szCs w:val="28"/>
          <w:rtl/>
        </w:rPr>
        <w:t xml:space="preserve"> حاد و سم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ت</w:t>
      </w:r>
      <w:r w:rsidRPr="00362D6A">
        <w:rPr>
          <w:rFonts w:cs="B Nazanin"/>
          <w:sz w:val="28"/>
          <w:szCs w:val="28"/>
          <w:rtl/>
        </w:rPr>
        <w:t xml:space="preserve"> عصب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/>
          <w:sz w:val="28"/>
          <w:szCs w:val="28"/>
          <w:rtl/>
        </w:rPr>
        <w:t xml:space="preserve"> اسانس ز</w:t>
      </w:r>
      <w:r w:rsidRPr="00362D6A">
        <w:rPr>
          <w:rFonts w:cs="B Nazanin" w:hint="cs"/>
          <w:sz w:val="28"/>
          <w:szCs w:val="28"/>
          <w:rtl/>
        </w:rPr>
        <w:t>ی</w:t>
      </w:r>
      <w:r w:rsidRPr="00362D6A">
        <w:rPr>
          <w:rFonts w:cs="B Nazanin" w:hint="eastAsia"/>
          <w:sz w:val="28"/>
          <w:szCs w:val="28"/>
          <w:rtl/>
        </w:rPr>
        <w:t>ره</w:t>
      </w:r>
      <w:r w:rsidRPr="00362D6A">
        <w:rPr>
          <w:rFonts w:cs="B Nazanin"/>
          <w:sz w:val="28"/>
          <w:szCs w:val="28"/>
          <w:rtl/>
        </w:rPr>
        <w:t xml:space="preserve"> </w:t>
      </w:r>
      <w:r w:rsidR="00173594">
        <w:rPr>
          <w:rFonts w:cs="B Nazanin" w:hint="cs"/>
          <w:sz w:val="28"/>
          <w:szCs w:val="28"/>
          <w:rtl/>
        </w:rPr>
        <w:t>کوهی</w:t>
      </w:r>
      <w:r w:rsidR="00173594" w:rsidRPr="00173594">
        <w:t xml:space="preserve"> </w:t>
      </w:r>
      <w:proofErr w:type="spellStart"/>
      <w:r w:rsidR="00173594" w:rsidRPr="007462BC">
        <w:rPr>
          <w:rFonts w:asciiTheme="majorBidi" w:hAnsiTheme="majorBidi" w:cstheme="majorBidi"/>
          <w:sz w:val="28"/>
          <w:szCs w:val="28"/>
        </w:rPr>
        <w:t>Bonium</w:t>
      </w:r>
      <w:proofErr w:type="spellEnd"/>
      <w:r w:rsidR="00173594" w:rsidRPr="00173594">
        <w:rPr>
          <w:rFonts w:cs="B Nazanin"/>
          <w:sz w:val="28"/>
          <w:szCs w:val="28"/>
        </w:rPr>
        <w:t xml:space="preserve">  </w:t>
      </w:r>
      <w:proofErr w:type="spellStart"/>
      <w:r w:rsidR="00173594" w:rsidRPr="007462BC">
        <w:rPr>
          <w:rFonts w:asciiTheme="majorBidi" w:hAnsiTheme="majorBidi" w:cstheme="majorBidi"/>
          <w:sz w:val="28"/>
          <w:szCs w:val="28"/>
        </w:rPr>
        <w:t>persicum</w:t>
      </w:r>
      <w:proofErr w:type="spellEnd"/>
      <w:r w:rsidR="00173594" w:rsidRPr="00173594">
        <w:rPr>
          <w:rFonts w:cs="B Nazanin"/>
          <w:sz w:val="28"/>
          <w:szCs w:val="28"/>
        </w:rPr>
        <w:t xml:space="preserve">. </w:t>
      </w:r>
      <w:proofErr w:type="spellStart"/>
      <w:proofErr w:type="gramStart"/>
      <w:r w:rsidR="00173594" w:rsidRPr="007462BC">
        <w:rPr>
          <w:rFonts w:asciiTheme="majorBidi" w:hAnsiTheme="majorBidi" w:cstheme="majorBidi"/>
          <w:sz w:val="28"/>
          <w:szCs w:val="28"/>
        </w:rPr>
        <w:t>boiss</w:t>
      </w:r>
      <w:proofErr w:type="spellEnd"/>
      <w:r w:rsidR="00173594" w:rsidRPr="00173594">
        <w:rPr>
          <w:rFonts w:cs="B Nazanin"/>
          <w:sz w:val="28"/>
          <w:szCs w:val="28"/>
        </w:rPr>
        <w:t xml:space="preserve"> </w:t>
      </w:r>
      <w:r w:rsidR="00173594">
        <w:rPr>
          <w:rFonts w:cs="B Nazanin" w:hint="cs"/>
          <w:sz w:val="28"/>
          <w:szCs w:val="28"/>
          <w:rtl/>
        </w:rPr>
        <w:t xml:space="preserve"> در</w:t>
      </w:r>
      <w:proofErr w:type="gramEnd"/>
      <w:r w:rsidR="00173594">
        <w:rPr>
          <w:rFonts w:cs="B Nazanin"/>
          <w:sz w:val="28"/>
          <w:szCs w:val="28"/>
        </w:rPr>
        <w:t xml:space="preserve"> </w:t>
      </w:r>
      <w:r w:rsidR="00173594">
        <w:rPr>
          <w:rFonts w:cs="B Nazanin" w:hint="cs"/>
          <w:sz w:val="28"/>
          <w:szCs w:val="28"/>
          <w:rtl/>
        </w:rPr>
        <w:t xml:space="preserve">مدل‌های تشنجی شیمیایی </w:t>
      </w:r>
      <w:r w:rsidR="00173594" w:rsidRPr="007462BC">
        <w:rPr>
          <w:rFonts w:asciiTheme="majorBidi" w:hAnsiTheme="majorBidi" w:cstheme="majorBidi"/>
          <w:sz w:val="28"/>
          <w:szCs w:val="28"/>
        </w:rPr>
        <w:t>PTZ</w:t>
      </w:r>
      <w:r w:rsidR="00173594">
        <w:rPr>
          <w:rFonts w:cs="B Nazanin" w:hint="cs"/>
          <w:sz w:val="28"/>
          <w:szCs w:val="28"/>
          <w:rtl/>
          <w:lang w:bidi="fa-IR"/>
        </w:rPr>
        <w:t xml:space="preserve"> و الکتریکی </w:t>
      </w:r>
      <w:r w:rsidR="00173594" w:rsidRPr="007462BC">
        <w:rPr>
          <w:rFonts w:asciiTheme="majorBidi" w:hAnsiTheme="majorBidi" w:cstheme="majorBidi"/>
          <w:sz w:val="28"/>
          <w:szCs w:val="28"/>
          <w:lang w:bidi="fa-IR"/>
        </w:rPr>
        <w:t>MES</w:t>
      </w:r>
      <w:r w:rsidR="001735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359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1735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3594" w:rsidRPr="007462BC">
        <w:rPr>
          <w:rFonts w:asciiTheme="majorBidi" w:hAnsiTheme="majorBidi" w:cstheme="majorBidi"/>
          <w:sz w:val="28"/>
          <w:szCs w:val="28"/>
          <w:rtl/>
          <w:lang w:bidi="fa-IR"/>
        </w:rPr>
        <w:t>1389</w:t>
      </w:r>
    </w:p>
    <w:p w14:paraId="58C7AE39" w14:textId="04436D30" w:rsidR="00173594" w:rsidRDefault="00173594" w:rsidP="0017359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173594">
        <w:rPr>
          <w:rFonts w:cs="B Nazanin"/>
          <w:sz w:val="28"/>
          <w:szCs w:val="28"/>
          <w:rtl/>
        </w:rPr>
        <w:tab/>
        <w:t>اتک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سولاس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ون</w:t>
      </w:r>
      <w:r w:rsidRPr="00173594">
        <w:rPr>
          <w:rFonts w:cs="B Nazanin"/>
          <w:sz w:val="28"/>
          <w:szCs w:val="28"/>
          <w:rtl/>
        </w:rPr>
        <w:t xml:space="preserve"> کلستر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د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وم</w:t>
      </w:r>
      <w:r w:rsidRPr="00173594">
        <w:rPr>
          <w:rFonts w:cs="B Nazanin"/>
          <w:sz w:val="28"/>
          <w:szCs w:val="28"/>
          <w:rtl/>
        </w:rPr>
        <w:t xml:space="preserve"> پرفر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ن</w:t>
      </w:r>
      <w:r w:rsidRPr="00173594">
        <w:rPr>
          <w:rFonts w:cs="B Nazanin"/>
          <w:sz w:val="28"/>
          <w:szCs w:val="28"/>
          <w:rtl/>
        </w:rPr>
        <w:t xml:space="preserve"> ژنز در ب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د</w:t>
      </w:r>
      <w:r w:rsidRPr="00173594">
        <w:rPr>
          <w:rFonts w:cs="B Nazanin"/>
          <w:sz w:val="28"/>
          <w:szCs w:val="28"/>
          <w:rtl/>
        </w:rPr>
        <w:t xml:space="preserve"> کلس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م</w:t>
      </w:r>
      <w:r w:rsidRPr="00173594">
        <w:rPr>
          <w:rFonts w:cs="B Nazanin"/>
          <w:sz w:val="28"/>
          <w:szCs w:val="28"/>
          <w:rtl/>
        </w:rPr>
        <w:t xml:space="preserve"> آلژ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نات</w:t>
      </w:r>
      <w:r w:rsidRPr="00173594">
        <w:rPr>
          <w:rFonts w:cs="B Nazanin"/>
          <w:sz w:val="28"/>
          <w:szCs w:val="28"/>
          <w:rtl/>
        </w:rPr>
        <w:t xml:space="preserve"> جهت به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نه</w:t>
      </w:r>
      <w:r w:rsidRPr="00173594">
        <w:rPr>
          <w:rFonts w:cs="B Nazanin"/>
          <w:sz w:val="28"/>
          <w:szCs w:val="28"/>
          <w:rtl/>
        </w:rPr>
        <w:t xml:space="preserve"> ساز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/>
          <w:sz w:val="28"/>
          <w:szCs w:val="28"/>
          <w:rtl/>
        </w:rPr>
        <w:t xml:space="preserve"> تول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د</w:t>
      </w:r>
      <w:r w:rsidRPr="00173594">
        <w:rPr>
          <w:rFonts w:cs="B Nazanin"/>
          <w:sz w:val="28"/>
          <w:szCs w:val="28"/>
          <w:rtl/>
        </w:rPr>
        <w:t xml:space="preserve"> توکس</w:t>
      </w:r>
      <w:r w:rsidRPr="00173594">
        <w:rPr>
          <w:rFonts w:cs="B Nazanin" w:hint="cs"/>
          <w:sz w:val="28"/>
          <w:szCs w:val="28"/>
          <w:rtl/>
        </w:rPr>
        <w:t>ی</w:t>
      </w:r>
      <w:r w:rsidRPr="00173594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Pr="007462BC">
        <w:rPr>
          <w:rFonts w:asciiTheme="majorBidi" w:hAnsiTheme="majorBidi" w:cstheme="majorBidi"/>
          <w:sz w:val="28"/>
          <w:szCs w:val="28"/>
          <w:rtl/>
        </w:rPr>
        <w:t>1389</w:t>
      </w:r>
    </w:p>
    <w:p w14:paraId="7A295419" w14:textId="77777777" w:rsidR="00173594" w:rsidRPr="00173594" w:rsidRDefault="00173594" w:rsidP="00173594">
      <w:pPr>
        <w:bidi/>
        <w:ind w:left="360"/>
        <w:rPr>
          <w:rFonts w:cs="B Nazanin"/>
          <w:sz w:val="28"/>
          <w:szCs w:val="28"/>
        </w:rPr>
      </w:pPr>
    </w:p>
    <w:p w14:paraId="2BF13034" w14:textId="77777777" w:rsidR="00173594" w:rsidRDefault="00173594" w:rsidP="00173594">
      <w:pPr>
        <w:bidi/>
        <w:rPr>
          <w:rFonts w:cs="B Nazanin"/>
          <w:sz w:val="28"/>
          <w:szCs w:val="28"/>
          <w:rtl/>
        </w:rPr>
      </w:pPr>
    </w:p>
    <w:p w14:paraId="4CA86481" w14:textId="77777777" w:rsidR="00173594" w:rsidRDefault="00173594" w:rsidP="00173594">
      <w:pPr>
        <w:bidi/>
        <w:rPr>
          <w:rFonts w:cs="B Nazanin"/>
          <w:sz w:val="28"/>
          <w:szCs w:val="28"/>
          <w:rtl/>
        </w:rPr>
      </w:pPr>
    </w:p>
    <w:p w14:paraId="5B57FDD2" w14:textId="77777777" w:rsidR="00173594" w:rsidRDefault="00173594" w:rsidP="00173594">
      <w:pPr>
        <w:bidi/>
        <w:rPr>
          <w:rFonts w:cs="B Nazanin"/>
          <w:sz w:val="28"/>
          <w:szCs w:val="28"/>
          <w:rtl/>
        </w:rPr>
      </w:pPr>
    </w:p>
    <w:p w14:paraId="29485994" w14:textId="77777777" w:rsidR="006F1E2B" w:rsidRDefault="006F1E2B" w:rsidP="006F1E2B">
      <w:pPr>
        <w:bidi/>
        <w:rPr>
          <w:rFonts w:cs="B Nazanin"/>
          <w:sz w:val="28"/>
          <w:szCs w:val="28"/>
          <w:rtl/>
        </w:rPr>
      </w:pPr>
    </w:p>
    <w:p w14:paraId="4A01E76E" w14:textId="143D4821" w:rsidR="006F1E2B" w:rsidRDefault="006F1E2B" w:rsidP="006F1E2B">
      <w:pPr>
        <w:bidi/>
        <w:rPr>
          <w:rFonts w:cs="B Nazanin"/>
          <w:sz w:val="28"/>
          <w:szCs w:val="28"/>
          <w:rtl/>
          <w:lang w:bidi="fa-IR"/>
        </w:rPr>
      </w:pPr>
      <w:r w:rsidRPr="006F1E2B">
        <w:rPr>
          <w:rFonts w:cs="B Nazanin"/>
          <w:sz w:val="28"/>
          <w:szCs w:val="28"/>
          <w:rtl/>
          <w:lang w:bidi="fa-IR"/>
        </w:rPr>
        <w:tab/>
      </w:r>
    </w:p>
    <w:p w14:paraId="295E6276" w14:textId="77777777" w:rsidR="006F1E2B" w:rsidRDefault="006F1E2B" w:rsidP="006F1E2B">
      <w:pPr>
        <w:bidi/>
        <w:rPr>
          <w:rFonts w:cs="B Nazanin"/>
          <w:sz w:val="28"/>
          <w:szCs w:val="28"/>
          <w:rtl/>
        </w:rPr>
      </w:pPr>
    </w:p>
    <w:p w14:paraId="4032C17C" w14:textId="4FC07FA7" w:rsidR="006F1E2B" w:rsidRPr="006F1E2B" w:rsidRDefault="006F1E2B" w:rsidP="006F1E2B">
      <w:pPr>
        <w:bidi/>
        <w:rPr>
          <w:rFonts w:cs="B Nazanin"/>
          <w:sz w:val="28"/>
          <w:szCs w:val="28"/>
        </w:rPr>
      </w:pPr>
    </w:p>
    <w:sectPr w:rsidR="006F1E2B" w:rsidRPr="006F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543E"/>
    <w:multiLevelType w:val="hybridMultilevel"/>
    <w:tmpl w:val="EF4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B"/>
    <w:rsid w:val="000538DB"/>
    <w:rsid w:val="000B1AEB"/>
    <w:rsid w:val="00173594"/>
    <w:rsid w:val="001C2861"/>
    <w:rsid w:val="00340C85"/>
    <w:rsid w:val="00362D6A"/>
    <w:rsid w:val="00611897"/>
    <w:rsid w:val="00694E61"/>
    <w:rsid w:val="006F1E2B"/>
    <w:rsid w:val="006F3432"/>
    <w:rsid w:val="006F413C"/>
    <w:rsid w:val="007462BC"/>
    <w:rsid w:val="00822D47"/>
    <w:rsid w:val="008E139B"/>
    <w:rsid w:val="009A2701"/>
    <w:rsid w:val="00A92A63"/>
    <w:rsid w:val="00AA5756"/>
    <w:rsid w:val="00AC170A"/>
    <w:rsid w:val="00B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61E6"/>
  <w15:chartTrackingRefBased/>
  <w15:docId w15:val="{AF7A74CC-ACBF-450C-ADB5-A38F3F56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kmu.ac.ir/faces/search/bibliographic/biblioBriefView.jspx?_afPfm=vcqrqhb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پرنیا سعیدی گراغانی</dc:creator>
  <cp:keywords/>
  <dc:description/>
  <cp:lastModifiedBy>پرنیا سعیدی گراغانی</cp:lastModifiedBy>
  <cp:revision>8</cp:revision>
  <dcterms:created xsi:type="dcterms:W3CDTF">2024-10-02T07:03:00Z</dcterms:created>
  <dcterms:modified xsi:type="dcterms:W3CDTF">2024-11-13T03:58:00Z</dcterms:modified>
</cp:coreProperties>
</file>